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CDA7" w14:textId="47A27283" w:rsidR="00853085" w:rsidRPr="008D3FF0" w:rsidRDefault="00853085" w:rsidP="00853085">
      <w:pPr>
        <w:pStyle w:val="Nzev"/>
        <w:outlineLvl w:val="0"/>
        <w:rPr>
          <w:rFonts w:asciiTheme="minorHAnsi" w:hAnsiTheme="minorHAnsi" w:cstheme="minorHAnsi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1B8808D" wp14:editId="0E28712D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6"/>
        </w:rPr>
        <w:t xml:space="preserve">       </w:t>
      </w:r>
      <w:r w:rsidRPr="008D3FF0">
        <w:rPr>
          <w:rFonts w:asciiTheme="minorHAnsi" w:hAnsiTheme="minorHAnsi" w:cstheme="minorHAnsi"/>
          <w:szCs w:val="36"/>
        </w:rPr>
        <w:t xml:space="preserve">OBECNÍ   </w:t>
      </w:r>
      <w:proofErr w:type="gramStart"/>
      <w:r w:rsidRPr="008D3FF0">
        <w:rPr>
          <w:rFonts w:asciiTheme="minorHAnsi" w:hAnsiTheme="minorHAnsi" w:cstheme="minorHAnsi"/>
          <w:szCs w:val="36"/>
        </w:rPr>
        <w:t>ÚŘAD  MALENOVICE</w:t>
      </w:r>
      <w:proofErr w:type="gramEnd"/>
    </w:p>
    <w:p w14:paraId="512D3385" w14:textId="2DA6227C" w:rsidR="00853085" w:rsidRPr="008D3FF0" w:rsidRDefault="00853085" w:rsidP="0085308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D3FF0">
        <w:rPr>
          <w:rFonts w:asciiTheme="minorHAnsi" w:hAnsiTheme="minorHAnsi" w:cstheme="minorHAnsi"/>
          <w:b/>
          <w:sz w:val="28"/>
          <w:szCs w:val="28"/>
        </w:rPr>
        <w:t xml:space="preserve">   Malenovice 85</w:t>
      </w:r>
    </w:p>
    <w:p w14:paraId="4E1E4378" w14:textId="1A2354F3" w:rsidR="00853085" w:rsidRPr="008D3FF0" w:rsidRDefault="00853085" w:rsidP="0085308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D3FF0">
        <w:rPr>
          <w:rFonts w:asciiTheme="minorHAnsi" w:hAnsiTheme="minorHAnsi" w:cstheme="minorHAnsi"/>
          <w:b/>
          <w:sz w:val="28"/>
          <w:szCs w:val="28"/>
        </w:rPr>
        <w:t xml:space="preserve">   739 11 Frýdlant nad Ostravicí</w:t>
      </w:r>
    </w:p>
    <w:p w14:paraId="7A0F22D7" w14:textId="77777777" w:rsidR="00853085" w:rsidRPr="008D3FF0" w:rsidRDefault="00853085" w:rsidP="0085308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CB3917" w14:textId="77777777" w:rsidR="00853085" w:rsidRPr="008D3FF0" w:rsidRDefault="00853085" w:rsidP="0085308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C07EFE5" w14:textId="77777777" w:rsidR="00012D84" w:rsidRPr="008D3FF0" w:rsidRDefault="00012D84" w:rsidP="00012D84">
      <w:pPr>
        <w:widowControl w:val="0"/>
        <w:spacing w:before="20"/>
        <w:jc w:val="both"/>
        <w:rPr>
          <w:rFonts w:asciiTheme="minorHAnsi" w:hAnsiTheme="minorHAnsi" w:cstheme="minorHAnsi"/>
          <w:sz w:val="24"/>
          <w:szCs w:val="24"/>
        </w:rPr>
      </w:pPr>
    </w:p>
    <w:p w14:paraId="678B0DB0" w14:textId="77777777" w:rsidR="006C6EF6" w:rsidRPr="008D3FF0" w:rsidRDefault="006C6EF6" w:rsidP="006C6EF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D3FF0">
        <w:rPr>
          <w:rFonts w:asciiTheme="minorHAnsi" w:hAnsiTheme="minorHAnsi" w:cstheme="minorHAnsi"/>
          <w:b/>
          <w:sz w:val="44"/>
          <w:szCs w:val="44"/>
        </w:rPr>
        <w:t>Ž Á D O S</w:t>
      </w:r>
      <w:r w:rsidR="00825BD8" w:rsidRPr="008D3FF0">
        <w:rPr>
          <w:rFonts w:asciiTheme="minorHAnsi" w:hAnsiTheme="minorHAnsi" w:cstheme="minorHAnsi"/>
          <w:b/>
          <w:sz w:val="44"/>
          <w:szCs w:val="44"/>
        </w:rPr>
        <w:t> </w:t>
      </w:r>
      <w:r w:rsidRPr="008D3FF0">
        <w:rPr>
          <w:rFonts w:asciiTheme="minorHAnsi" w:hAnsiTheme="minorHAnsi" w:cstheme="minorHAnsi"/>
          <w:b/>
          <w:sz w:val="44"/>
          <w:szCs w:val="44"/>
        </w:rPr>
        <w:t>T</w:t>
      </w:r>
    </w:p>
    <w:p w14:paraId="5C990F8C" w14:textId="49C6522F" w:rsidR="00825BD8" w:rsidRPr="008D3FF0" w:rsidRDefault="00825BD8" w:rsidP="00825BD8">
      <w:pPr>
        <w:pStyle w:val="Prost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proofErr w:type="gramStart"/>
      <w:r w:rsidRPr="008D3FF0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o </w:t>
      </w:r>
      <w:r w:rsidR="00FF412B" w:rsidRPr="008D3FF0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  <w:r w:rsidR="00341040" w:rsidRPr="008D3FF0">
        <w:rPr>
          <w:rFonts w:asciiTheme="minorHAnsi" w:hAnsiTheme="minorHAnsi" w:cstheme="minorHAnsi"/>
          <w:b/>
          <w:bCs/>
          <w:caps/>
          <w:sz w:val="24"/>
          <w:szCs w:val="24"/>
        </w:rPr>
        <w:t>VYDÁNÍ</w:t>
      </w:r>
      <w:proofErr w:type="gramEnd"/>
      <w:r w:rsidR="00341040" w:rsidRPr="008D3FF0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ROZHODNUTÍ PRO POVOLENÍ ZVLÁŠTNÍHO UŽÍVÁNÍ POZEMNÍ KOMUNIKACE</w:t>
      </w:r>
    </w:p>
    <w:p w14:paraId="76F65C4D" w14:textId="77777777" w:rsidR="00FF412B" w:rsidRPr="008D3FF0" w:rsidRDefault="00FF412B" w:rsidP="00825BD8">
      <w:pPr>
        <w:pStyle w:val="Prosttext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0B758A57" w14:textId="3306888E" w:rsidR="00341040" w:rsidRPr="008D3FF0" w:rsidRDefault="00341040" w:rsidP="0034104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Na základě </w:t>
      </w:r>
      <w:proofErr w:type="spellStart"/>
      <w:r w:rsidRPr="008D3FF0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8D3FF0">
        <w:rPr>
          <w:rFonts w:asciiTheme="minorHAnsi" w:hAnsiTheme="minorHAnsi" w:cstheme="minorHAnsi"/>
          <w:sz w:val="24"/>
          <w:szCs w:val="24"/>
        </w:rPr>
        <w:t xml:space="preserve">. § 25 odst. 6 písm. c), d), e) zákona č. 13/1997 Sb., o pozemních komunikacích, ve znění pozdějších předpisů a </w:t>
      </w:r>
      <w:proofErr w:type="spellStart"/>
      <w:r w:rsidRPr="008D3FF0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8D3FF0">
        <w:rPr>
          <w:rFonts w:asciiTheme="minorHAnsi" w:hAnsiTheme="minorHAnsi" w:cstheme="minorHAnsi"/>
          <w:sz w:val="24"/>
          <w:szCs w:val="24"/>
        </w:rPr>
        <w:t>. § 40 odst. 5 vyhlášky 104/1997 Sb., kterou se provádí zákon o pozemních komunikacích, žádám Obecní úřad Malenovice o vydání rozhodnutí pro povolení zvláštního užívání pozemní komunikace.</w:t>
      </w:r>
    </w:p>
    <w:p w14:paraId="02D96C56" w14:textId="77777777" w:rsidR="00341040" w:rsidRPr="008D3FF0" w:rsidRDefault="00341040" w:rsidP="00825BD8">
      <w:pPr>
        <w:pStyle w:val="Prosttext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188681BB" w14:textId="7C1BA84B" w:rsidR="00AC7773" w:rsidRPr="008D3FF0" w:rsidRDefault="00825BD8" w:rsidP="00341040">
      <w:pPr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6C6EF6"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 provedení překopu</w:t>
      </w:r>
    </w:p>
    <w:p w14:paraId="7B2BA133" w14:textId="340698AB" w:rsidR="006C6EF6" w:rsidRPr="008D3FF0" w:rsidRDefault="00825BD8" w:rsidP="00341040">
      <w:pPr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6C6EF6"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 provedení protlak</w:t>
      </w:r>
      <w:r w:rsidR="00341040" w:rsidRPr="008D3FF0">
        <w:rPr>
          <w:rFonts w:asciiTheme="minorHAnsi" w:hAnsiTheme="minorHAnsi" w:cstheme="minorHAnsi"/>
          <w:b/>
          <w:bCs/>
          <w:sz w:val="24"/>
          <w:szCs w:val="24"/>
        </w:rPr>
        <w:t>u</w:t>
      </w:r>
    </w:p>
    <w:p w14:paraId="793ACFE8" w14:textId="77777777" w:rsidR="00341040" w:rsidRPr="008D3FF0" w:rsidRDefault="00341040" w:rsidP="00341040">
      <w:pPr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3D048934" w14:textId="3CE1452E" w:rsidR="00341040" w:rsidRPr="008D3FF0" w:rsidRDefault="00341040" w:rsidP="00341040">
      <w:pPr>
        <w:ind w:left="2832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-  ostatní </w:t>
      </w:r>
      <w:r w:rsidRPr="008D3FF0">
        <w:rPr>
          <w:rFonts w:asciiTheme="minorHAnsi" w:hAnsiTheme="minorHAnsi" w:cstheme="minorHAnsi"/>
          <w:sz w:val="24"/>
          <w:szCs w:val="24"/>
        </w:rPr>
        <w:t>(uvést)....................................................</w:t>
      </w:r>
    </w:p>
    <w:p w14:paraId="53D41032" w14:textId="77777777" w:rsidR="006C6EF6" w:rsidRPr="008D3FF0" w:rsidRDefault="006C6EF6" w:rsidP="0034104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7E32F2" w14:textId="7777777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5DAB15" w14:textId="77777777" w:rsidR="00322B04" w:rsidRPr="008D3FF0" w:rsidRDefault="00322B04" w:rsidP="006C6EF6">
      <w:p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ŽADATEL</w:t>
      </w:r>
      <w:r w:rsidRPr="008D3FF0">
        <w:rPr>
          <w:rFonts w:asciiTheme="minorHAnsi" w:hAnsiTheme="minorHAnsi" w:cstheme="minorHAnsi"/>
          <w:sz w:val="24"/>
          <w:szCs w:val="24"/>
        </w:rPr>
        <w:t xml:space="preserve"> (u stavebních prací zhotovitel): </w:t>
      </w:r>
    </w:p>
    <w:p w14:paraId="016F4447" w14:textId="77777777" w:rsidR="008D3FF0" w:rsidRDefault="008D3FF0" w:rsidP="00322B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05D4E6" w14:textId="4AB79F83" w:rsidR="00341040" w:rsidRPr="008D3FF0" w:rsidRDefault="00322B04" w:rsidP="00322B04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>a) je-li jím fyzická osoba</w:t>
      </w:r>
      <w:r w:rsidRPr="008D3F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774A6F" w14:textId="77777777" w:rsidR="00341040" w:rsidRPr="008D3FF0" w:rsidRDefault="00341040" w:rsidP="00322B04">
      <w:pPr>
        <w:rPr>
          <w:rFonts w:asciiTheme="minorHAnsi" w:hAnsiTheme="minorHAnsi" w:cstheme="minorHAnsi"/>
          <w:sz w:val="24"/>
          <w:szCs w:val="24"/>
        </w:rPr>
      </w:pPr>
    </w:p>
    <w:p w14:paraId="688C1078" w14:textId="000C3038" w:rsidR="00341040" w:rsidRPr="008D3FF0" w:rsidRDefault="00341040" w:rsidP="00341040">
      <w:p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sz w:val="24"/>
          <w:szCs w:val="24"/>
        </w:rPr>
        <w:t>J</w:t>
      </w:r>
      <w:r w:rsidR="00322B04" w:rsidRPr="008D3FF0">
        <w:rPr>
          <w:rFonts w:asciiTheme="minorHAnsi" w:hAnsiTheme="minorHAnsi" w:cstheme="minorHAnsi"/>
          <w:sz w:val="24"/>
          <w:szCs w:val="24"/>
        </w:rPr>
        <w:t xml:space="preserve">méno a příjmení </w:t>
      </w:r>
      <w:r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1A349ACD" w14:textId="77777777" w:rsidR="00341040" w:rsidRPr="008D3FF0" w:rsidRDefault="00341040" w:rsidP="00322B04">
      <w:pPr>
        <w:rPr>
          <w:rFonts w:asciiTheme="minorHAnsi" w:hAnsiTheme="minorHAnsi" w:cstheme="minorHAnsi"/>
          <w:sz w:val="24"/>
          <w:szCs w:val="24"/>
        </w:rPr>
      </w:pPr>
    </w:p>
    <w:p w14:paraId="7CB1D14F" w14:textId="15605E8E" w:rsidR="00341040" w:rsidRPr="008D3FF0" w:rsidRDefault="00341040" w:rsidP="00322B04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A</w:t>
      </w:r>
      <w:r w:rsidR="00322B04" w:rsidRPr="008D3FF0">
        <w:rPr>
          <w:rFonts w:asciiTheme="minorHAnsi" w:hAnsiTheme="minorHAnsi" w:cstheme="minorHAnsi"/>
          <w:sz w:val="24"/>
          <w:szCs w:val="24"/>
        </w:rPr>
        <w:t>dresa trvalého bydliště</w:t>
      </w:r>
      <w:r w:rsidRPr="008D3FF0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</w:t>
      </w:r>
    </w:p>
    <w:p w14:paraId="1BFEB3E7" w14:textId="0243C38E" w:rsidR="00341040" w:rsidRPr="008D3FF0" w:rsidRDefault="00322B04" w:rsidP="00322B04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F5216B2" w14:textId="11BEF43B" w:rsidR="006C6EF6" w:rsidRPr="008D3FF0" w:rsidRDefault="00341040" w:rsidP="00322B04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D</w:t>
      </w:r>
      <w:r w:rsidR="00322B04" w:rsidRPr="008D3FF0">
        <w:rPr>
          <w:rFonts w:asciiTheme="minorHAnsi" w:hAnsiTheme="minorHAnsi" w:cstheme="minorHAnsi"/>
          <w:sz w:val="24"/>
          <w:szCs w:val="24"/>
        </w:rPr>
        <w:t>atum narození .............................. telefon ...................................... e-mail: ………………………….</w:t>
      </w:r>
    </w:p>
    <w:p w14:paraId="7B3D8938" w14:textId="77777777" w:rsidR="006C6EF6" w:rsidRPr="008D3FF0" w:rsidRDefault="006C6EF6" w:rsidP="006C6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A0E60E" w14:textId="1BEE11A2" w:rsidR="00341040" w:rsidRPr="008D3FF0" w:rsidRDefault="00341040" w:rsidP="00341040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>b) je-li jím právnická osoba</w:t>
      </w:r>
      <w:r w:rsidRPr="008D3F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36591D" w14:textId="77777777" w:rsidR="00341040" w:rsidRPr="008D3FF0" w:rsidRDefault="00341040" w:rsidP="00341040">
      <w:pPr>
        <w:rPr>
          <w:rFonts w:asciiTheme="minorHAnsi" w:hAnsiTheme="minorHAnsi" w:cstheme="minorHAnsi"/>
          <w:sz w:val="24"/>
          <w:szCs w:val="24"/>
        </w:rPr>
      </w:pPr>
    </w:p>
    <w:p w14:paraId="1763C1FD" w14:textId="438FAEEB" w:rsidR="00341040" w:rsidRPr="008D3FF0" w:rsidRDefault="00341040" w:rsidP="00341040">
      <w:p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sz w:val="24"/>
          <w:szCs w:val="24"/>
        </w:rPr>
        <w:t>Obchodní jméno .........................................................................................................................</w:t>
      </w:r>
    </w:p>
    <w:p w14:paraId="6915CA91" w14:textId="77777777" w:rsidR="00341040" w:rsidRPr="008D3FF0" w:rsidRDefault="00341040" w:rsidP="00341040">
      <w:pPr>
        <w:rPr>
          <w:rFonts w:asciiTheme="minorHAnsi" w:hAnsiTheme="minorHAnsi" w:cstheme="minorHAnsi"/>
          <w:sz w:val="24"/>
          <w:szCs w:val="24"/>
        </w:rPr>
      </w:pPr>
    </w:p>
    <w:p w14:paraId="04091DB5" w14:textId="1D003ADE" w:rsidR="00341040" w:rsidRPr="008D3FF0" w:rsidRDefault="009F01DA" w:rsidP="00341040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Sídlo ....................................................................................................</w:t>
      </w:r>
      <w:r w:rsidR="00341040" w:rsidRPr="008D3FF0">
        <w:rPr>
          <w:rFonts w:asciiTheme="minorHAnsi" w:hAnsiTheme="minorHAnsi" w:cstheme="minorHAnsi"/>
          <w:sz w:val="24"/>
          <w:szCs w:val="24"/>
        </w:rPr>
        <w:t>IČ .....................................</w:t>
      </w:r>
    </w:p>
    <w:p w14:paraId="6CC553FC" w14:textId="77777777" w:rsidR="00341040" w:rsidRPr="008D3FF0" w:rsidRDefault="00341040" w:rsidP="00341040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933E354" w14:textId="0A1669D5" w:rsidR="00341040" w:rsidRPr="008D3FF0" w:rsidRDefault="009F01DA" w:rsidP="00341040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T</w:t>
      </w:r>
      <w:r w:rsidR="00341040" w:rsidRPr="008D3FF0">
        <w:rPr>
          <w:rFonts w:asciiTheme="minorHAnsi" w:hAnsiTheme="minorHAnsi" w:cstheme="minorHAnsi"/>
          <w:sz w:val="24"/>
          <w:szCs w:val="24"/>
        </w:rPr>
        <w:t>elefon .................................. e-mail: …………….......…………….</w:t>
      </w:r>
    </w:p>
    <w:p w14:paraId="5ED83211" w14:textId="77777777" w:rsidR="009F01DA" w:rsidRPr="008D3FF0" w:rsidRDefault="009F01DA" w:rsidP="006C6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1B09F9" w14:textId="584BA758" w:rsidR="009F01DA" w:rsidRPr="008D3FF0" w:rsidRDefault="009F01DA" w:rsidP="006C6EF6">
      <w:pPr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 xml:space="preserve">Ve věci zastoupený </w:t>
      </w:r>
      <w:r w:rsidRPr="008D3FF0">
        <w:rPr>
          <w:rFonts w:asciiTheme="minorHAnsi" w:hAnsiTheme="minorHAnsi" w:cstheme="minorHAnsi"/>
        </w:rPr>
        <w:t>vyplňuje se pouze, pokud se žadatel nechá v řízení zastupovat a zmocněnec doloží plnou moc podepsanou žadatelem. Identifikační údaje se uvedou v rozsahu předchozího bodu a) pro fyzickou osobu, b) právnickou osobu.</w:t>
      </w:r>
    </w:p>
    <w:p w14:paraId="10022D12" w14:textId="77777777" w:rsidR="009F01DA" w:rsidRPr="008D3FF0" w:rsidRDefault="009F01DA" w:rsidP="006C6EF6">
      <w:pPr>
        <w:jc w:val="both"/>
        <w:rPr>
          <w:rFonts w:asciiTheme="minorHAnsi" w:hAnsiTheme="minorHAnsi" w:cstheme="minorHAnsi"/>
        </w:rPr>
      </w:pPr>
    </w:p>
    <w:p w14:paraId="2067C923" w14:textId="77777777" w:rsidR="009F01DA" w:rsidRPr="008D3FF0" w:rsidRDefault="009F01DA" w:rsidP="009F01DA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7CBF58E" w14:textId="63524914" w:rsidR="009F01DA" w:rsidRPr="008D3FF0" w:rsidRDefault="009F01DA" w:rsidP="009F01DA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DBC0F57" w14:textId="77777777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587CA" w14:textId="77777777" w:rsidR="008D3FF0" w:rsidRPr="008D3FF0" w:rsidRDefault="008D3FF0" w:rsidP="009F01D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C06589" w14:textId="343F8E5E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>Pracovník odpovědný za průběh zvláštního užívání:</w:t>
      </w:r>
    </w:p>
    <w:p w14:paraId="7E686A8D" w14:textId="77777777" w:rsidR="009F01DA" w:rsidRPr="008D3FF0" w:rsidRDefault="009F01DA" w:rsidP="009F01DA">
      <w:p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sz w:val="24"/>
          <w:szCs w:val="24"/>
        </w:rPr>
        <w:t>Jméno a příjmení .........................................................................................................................</w:t>
      </w:r>
    </w:p>
    <w:p w14:paraId="06CC8E73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</w:p>
    <w:p w14:paraId="7081828E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Adresa trvalého bydliště .............................................................................................................</w:t>
      </w:r>
    </w:p>
    <w:p w14:paraId="337A64F1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7F45FE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Datum narození .............................. telefon ...................................... e-mail: ………………………….</w:t>
      </w:r>
    </w:p>
    <w:p w14:paraId="54E60543" w14:textId="77777777" w:rsidR="009D36B1" w:rsidRPr="008D3FF0" w:rsidRDefault="009D36B1" w:rsidP="009F01D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3DCA69" w14:textId="134D8177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u právnických osob</w:t>
      </w:r>
    </w:p>
    <w:p w14:paraId="25103E13" w14:textId="77777777" w:rsidR="009F01DA" w:rsidRPr="008D3FF0" w:rsidRDefault="009F01DA" w:rsidP="009F01DA">
      <w:p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sz w:val="24"/>
          <w:szCs w:val="24"/>
        </w:rPr>
        <w:t>Obchodní jméno .........................................................................................................................</w:t>
      </w:r>
    </w:p>
    <w:p w14:paraId="7B2A246F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</w:p>
    <w:p w14:paraId="1AC4A5BF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Sídlo ....................................................................................................IČ .....................................</w:t>
      </w:r>
    </w:p>
    <w:p w14:paraId="051747C3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928C03B" w14:textId="77777777" w:rsidR="009F01DA" w:rsidRPr="008D3FF0" w:rsidRDefault="009F01DA" w:rsidP="009F01DA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Telefon .................................. e-mail: …………….......…………….</w:t>
      </w:r>
    </w:p>
    <w:p w14:paraId="65150C64" w14:textId="77777777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B7ABBD" w14:textId="09479661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>Účel zvláštního užívání</w:t>
      </w:r>
    </w:p>
    <w:p w14:paraId="6D366645" w14:textId="5AFE596E" w:rsidR="00F44112" w:rsidRPr="008D3FF0" w:rsidRDefault="009F01DA" w:rsidP="00F44112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z důvodu pokládky </w:t>
      </w:r>
      <w:r w:rsidRPr="008D3FF0">
        <w:rPr>
          <w:rFonts w:asciiTheme="minorHAnsi" w:hAnsiTheme="minorHAnsi" w:cstheme="minorHAnsi"/>
        </w:rPr>
        <w:t xml:space="preserve">(uvést druh inženýrské sítě) </w:t>
      </w:r>
      <w:r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</w:t>
      </w:r>
    </w:p>
    <w:p w14:paraId="2D25E84E" w14:textId="00148EC5" w:rsidR="00F44112" w:rsidRPr="008D3FF0" w:rsidRDefault="009F01DA" w:rsidP="00F44112">
      <w:pPr>
        <w:spacing w:after="240"/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v rámci stavby </w:t>
      </w:r>
      <w:r w:rsidRPr="008D3FF0">
        <w:rPr>
          <w:rFonts w:asciiTheme="minorHAnsi" w:hAnsiTheme="minorHAnsi" w:cstheme="minorHAnsi"/>
        </w:rPr>
        <w:t>(akce)</w:t>
      </w:r>
      <w:r w:rsidRPr="008D3FF0">
        <w:rPr>
          <w:rFonts w:asciiTheme="minorHAnsi" w:hAnsiTheme="minorHAnsi" w:cstheme="minorHAnsi"/>
          <w:sz w:val="24"/>
          <w:szCs w:val="24"/>
        </w:rPr>
        <w:t xml:space="preserve"> </w:t>
      </w:r>
      <w:r w:rsidR="00F44112"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0579118A" w14:textId="224DC464" w:rsidR="009F01DA" w:rsidRPr="008D3FF0" w:rsidRDefault="009F01DA" w:rsidP="009F01D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764C870" w14:textId="7777777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Název stavby:</w:t>
      </w:r>
      <w:r w:rsidR="00CA6FFB" w:rsidRPr="008D3FF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6A3626" w14:textId="7777777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AC11E4" w14:textId="695FC5BD" w:rsidR="006C6EF6" w:rsidRPr="008D3FF0" w:rsidRDefault="00AC101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 xml:space="preserve">Přesné určení místa zvláštního </w:t>
      </w:r>
      <w:proofErr w:type="gramStart"/>
      <w:r w:rsidRPr="008D3FF0">
        <w:rPr>
          <w:rFonts w:asciiTheme="minorHAnsi" w:hAnsiTheme="minorHAnsi" w:cstheme="minorHAnsi"/>
          <w:b/>
          <w:sz w:val="24"/>
          <w:szCs w:val="24"/>
        </w:rPr>
        <w:t xml:space="preserve">užívání - </w:t>
      </w:r>
      <w:r w:rsidR="006C6EF6" w:rsidRPr="008D3FF0">
        <w:rPr>
          <w:rFonts w:asciiTheme="minorHAnsi" w:hAnsiTheme="minorHAnsi" w:cstheme="minorHAnsi"/>
          <w:b/>
          <w:sz w:val="24"/>
          <w:szCs w:val="24"/>
        </w:rPr>
        <w:t>překopu</w:t>
      </w:r>
      <w:proofErr w:type="gramEnd"/>
      <w:r w:rsidR="006C6EF6" w:rsidRPr="008D3FF0">
        <w:rPr>
          <w:rFonts w:asciiTheme="minorHAnsi" w:hAnsiTheme="minorHAnsi" w:cstheme="minorHAnsi"/>
          <w:b/>
          <w:sz w:val="24"/>
          <w:szCs w:val="24"/>
        </w:rPr>
        <w:t>, pro</w:t>
      </w:r>
      <w:r w:rsidR="00CA6FFB" w:rsidRPr="008D3FF0">
        <w:rPr>
          <w:rFonts w:asciiTheme="minorHAnsi" w:hAnsiTheme="minorHAnsi" w:cstheme="minorHAnsi"/>
          <w:b/>
          <w:sz w:val="24"/>
          <w:szCs w:val="24"/>
        </w:rPr>
        <w:t>tlaku (staničení pozemní komunikace, čísla pozemkových parcel, u domu č.</w:t>
      </w:r>
      <w:r w:rsidR="00FF412B" w:rsidRPr="008D3F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6FFB" w:rsidRPr="008D3FF0">
        <w:rPr>
          <w:rFonts w:asciiTheme="minorHAnsi" w:hAnsiTheme="minorHAnsi" w:cstheme="minorHAnsi"/>
          <w:b/>
          <w:sz w:val="24"/>
          <w:szCs w:val="24"/>
        </w:rPr>
        <w:t>p. apod.):</w:t>
      </w:r>
    </w:p>
    <w:p w14:paraId="4537399C" w14:textId="77777777" w:rsidR="005A700A" w:rsidRPr="008D3FF0" w:rsidRDefault="005A700A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1F0D45" w14:textId="1A31DDA5" w:rsidR="00F44112" w:rsidRPr="008D3FF0" w:rsidRDefault="00F44112" w:rsidP="00F44112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č. </w:t>
      </w:r>
      <w:proofErr w:type="gramStart"/>
      <w:r w:rsidRPr="008D3FF0">
        <w:rPr>
          <w:rFonts w:asciiTheme="minorHAnsi" w:hAnsiTheme="minorHAnsi" w:cstheme="minorHAnsi"/>
          <w:sz w:val="24"/>
          <w:szCs w:val="24"/>
        </w:rPr>
        <w:t>silnice - parcelní</w:t>
      </w:r>
      <w:proofErr w:type="gramEnd"/>
      <w:r w:rsidRPr="008D3FF0">
        <w:rPr>
          <w:rFonts w:asciiTheme="minorHAnsi" w:hAnsiTheme="minorHAnsi" w:cstheme="minorHAnsi"/>
          <w:sz w:val="24"/>
          <w:szCs w:val="24"/>
        </w:rPr>
        <w:t>. č. pozemku, k.</w:t>
      </w:r>
      <w:r w:rsidR="005563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3F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8D3FF0">
        <w:rPr>
          <w:rFonts w:asciiTheme="minorHAnsi" w:hAnsiTheme="minorHAnsi" w:cstheme="minorHAnsi"/>
          <w:sz w:val="24"/>
          <w:szCs w:val="24"/>
        </w:rPr>
        <w:t xml:space="preserve">   - </w:t>
      </w:r>
      <w:r w:rsidR="001B6251" w:rsidRPr="008D3FF0">
        <w:rPr>
          <w:rFonts w:asciiTheme="minorHAnsi" w:hAnsiTheme="minorHAnsi" w:cstheme="minorHAnsi"/>
          <w:sz w:val="24"/>
          <w:szCs w:val="24"/>
        </w:rPr>
        <w:t xml:space="preserve"> </w:t>
      </w:r>
      <w:r w:rsidRPr="008D3FF0">
        <w:rPr>
          <w:rFonts w:asciiTheme="minorHAnsi" w:hAnsiTheme="minorHAnsi" w:cstheme="minorHAnsi"/>
          <w:sz w:val="24"/>
          <w:szCs w:val="24"/>
        </w:rPr>
        <w:t xml:space="preserve">v místě (uvést staničení silnice či místopisný průběh) </w:t>
      </w:r>
    </w:p>
    <w:p w14:paraId="5781582C" w14:textId="3674E149" w:rsidR="00F44112" w:rsidRPr="008D3FF0" w:rsidRDefault="00F44112" w:rsidP="00F44112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.............. - ........................................... -  ............</w:t>
      </w:r>
      <w:r w:rsidR="001B6251" w:rsidRPr="008D3FF0">
        <w:rPr>
          <w:rFonts w:asciiTheme="minorHAnsi" w:hAnsiTheme="minorHAnsi" w:cstheme="minorHAnsi"/>
          <w:sz w:val="24"/>
          <w:szCs w:val="24"/>
        </w:rPr>
        <w:t>.................</w:t>
      </w:r>
      <w:r w:rsidRPr="008D3FF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</w:p>
    <w:p w14:paraId="23F15AD9" w14:textId="77777777" w:rsidR="001B6251" w:rsidRPr="008D3FF0" w:rsidRDefault="001B6251" w:rsidP="001B625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.............. - ........................................... -  ...................................................................................... </w:t>
      </w:r>
    </w:p>
    <w:p w14:paraId="51A5CAA0" w14:textId="5EDB4BB5" w:rsidR="006C6EF6" w:rsidRPr="008D3FF0" w:rsidRDefault="001B6251" w:rsidP="001B625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.............. - ........................................... -  ...................................................................................... </w:t>
      </w:r>
    </w:p>
    <w:p w14:paraId="605B42B3" w14:textId="77777777" w:rsidR="009D36B1" w:rsidRPr="008D3FF0" w:rsidRDefault="009D36B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1AC06B" w14:textId="6B4C781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 xml:space="preserve">Zahájení prací: </w:t>
      </w:r>
      <w:r w:rsidR="001B6251" w:rsidRPr="008D3FF0">
        <w:rPr>
          <w:rFonts w:asciiTheme="minorHAnsi" w:hAnsiTheme="minorHAnsi" w:cstheme="minorHAnsi"/>
          <w:bCs/>
          <w:sz w:val="24"/>
          <w:szCs w:val="24"/>
        </w:rPr>
        <w:t>................................................</w:t>
      </w:r>
      <w:r w:rsidR="001B6251" w:rsidRPr="008D3FF0">
        <w:rPr>
          <w:rFonts w:asciiTheme="minorHAnsi" w:hAnsiTheme="minorHAnsi" w:cstheme="minorHAnsi"/>
          <w:b/>
          <w:sz w:val="24"/>
          <w:szCs w:val="24"/>
        </w:rPr>
        <w:t xml:space="preserve">    U</w:t>
      </w:r>
      <w:r w:rsidRPr="008D3FF0">
        <w:rPr>
          <w:rFonts w:asciiTheme="minorHAnsi" w:hAnsiTheme="minorHAnsi" w:cstheme="minorHAnsi"/>
          <w:b/>
          <w:sz w:val="24"/>
          <w:szCs w:val="24"/>
        </w:rPr>
        <w:t>končení prací:</w:t>
      </w:r>
      <w:r w:rsidR="001B6251" w:rsidRPr="008D3FF0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........................................</w:t>
      </w:r>
    </w:p>
    <w:p w14:paraId="25549839" w14:textId="7777777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6083E5" w14:textId="77777777" w:rsidR="009D36B1" w:rsidRPr="008D3FF0" w:rsidRDefault="009D36B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B0C314" w14:textId="77777777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Pravomocné stavební povolení vydané:</w:t>
      </w:r>
    </w:p>
    <w:p w14:paraId="79BCCB40" w14:textId="77777777" w:rsidR="001B6251" w:rsidRPr="008D3FF0" w:rsidRDefault="001B6251" w:rsidP="001B6251">
      <w:pPr>
        <w:rPr>
          <w:rFonts w:asciiTheme="minorHAnsi" w:hAnsiTheme="minorHAnsi" w:cstheme="minorHAnsi"/>
          <w:sz w:val="24"/>
          <w:szCs w:val="24"/>
        </w:rPr>
      </w:pPr>
    </w:p>
    <w:p w14:paraId="4DBDD9AE" w14:textId="6EF2F563" w:rsidR="001B6251" w:rsidRPr="008D3FF0" w:rsidRDefault="006C6EF6" w:rsidP="001B6251">
      <w:pPr>
        <w:rPr>
          <w:rFonts w:asciiTheme="minorHAnsi" w:hAnsiTheme="minorHAnsi" w:cstheme="minorHAnsi"/>
        </w:rPr>
      </w:pPr>
      <w:proofErr w:type="gramStart"/>
      <w:r w:rsidRPr="008D3FF0">
        <w:rPr>
          <w:rFonts w:asciiTheme="minorHAnsi" w:hAnsiTheme="minorHAnsi" w:cstheme="minorHAnsi"/>
          <w:sz w:val="24"/>
          <w:szCs w:val="24"/>
        </w:rPr>
        <w:t xml:space="preserve">Kým:   </w:t>
      </w:r>
      <w:proofErr w:type="gramEnd"/>
      <w:r w:rsidRPr="008D3FF0">
        <w:rPr>
          <w:rFonts w:asciiTheme="minorHAnsi" w:hAnsiTheme="minorHAnsi" w:cstheme="minorHAnsi"/>
          <w:sz w:val="24"/>
          <w:szCs w:val="24"/>
        </w:rPr>
        <w:t xml:space="preserve"> </w:t>
      </w:r>
      <w:r w:rsidR="001B6251" w:rsidRPr="008D3FF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49AE97A0" w14:textId="4D3B2B40" w:rsidR="00CA6FFB" w:rsidRPr="008D3FF0" w:rsidRDefault="006C6EF6" w:rsidP="006C6EF6">
      <w:p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14:paraId="49FBA898" w14:textId="3F20FA3A" w:rsidR="009D36B1" w:rsidRPr="008D3FF0" w:rsidRDefault="006C6EF6" w:rsidP="006C6EF6">
      <w:p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Č.</w:t>
      </w:r>
      <w:r w:rsidR="00FF412B" w:rsidRPr="008D3FF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D3FF0">
        <w:rPr>
          <w:rFonts w:asciiTheme="minorHAnsi" w:hAnsiTheme="minorHAnsi" w:cstheme="minorHAnsi"/>
          <w:sz w:val="24"/>
          <w:szCs w:val="24"/>
        </w:rPr>
        <w:t>j.  :</w:t>
      </w:r>
      <w:proofErr w:type="gramEnd"/>
      <w:r w:rsidRPr="008D3FF0">
        <w:rPr>
          <w:rFonts w:asciiTheme="minorHAnsi" w:hAnsiTheme="minorHAnsi" w:cstheme="minorHAnsi"/>
          <w:sz w:val="24"/>
          <w:szCs w:val="24"/>
        </w:rPr>
        <w:t xml:space="preserve">   </w:t>
      </w:r>
      <w:r w:rsidR="001B6251" w:rsidRPr="008D3FF0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8D3FF0">
        <w:rPr>
          <w:rFonts w:asciiTheme="minorHAnsi" w:hAnsiTheme="minorHAnsi" w:cstheme="minorHAnsi"/>
          <w:sz w:val="24"/>
          <w:szCs w:val="24"/>
        </w:rPr>
        <w:t xml:space="preserve">              Ze dne:</w:t>
      </w:r>
      <w:r w:rsidR="001B6251" w:rsidRPr="008D3FF0">
        <w:rPr>
          <w:rFonts w:asciiTheme="minorHAnsi" w:hAnsiTheme="minorHAnsi" w:cstheme="minorHAnsi"/>
          <w:sz w:val="24"/>
          <w:szCs w:val="24"/>
        </w:rPr>
        <w:t xml:space="preserve">  ...................................................</w:t>
      </w:r>
    </w:p>
    <w:p w14:paraId="2DAFB9D9" w14:textId="77777777" w:rsidR="001B6251" w:rsidRPr="008D3FF0" w:rsidRDefault="001B625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2C0510" w14:textId="77777777" w:rsidR="009D36B1" w:rsidRPr="008D3FF0" w:rsidRDefault="009D36B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5075A9" w14:textId="77777777" w:rsidR="001B6251" w:rsidRDefault="001B625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BF6378" w14:textId="77777777" w:rsidR="008D3FF0" w:rsidRPr="008D3FF0" w:rsidRDefault="008D3FF0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F8936F" w14:textId="77777777" w:rsidR="001B6251" w:rsidRPr="008D3FF0" w:rsidRDefault="001B625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47ACE1" w14:textId="6ACA0AB6" w:rsidR="001B6251" w:rsidRPr="008D3FF0" w:rsidRDefault="001B625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6DBB6C" w14:textId="77777777" w:rsidR="001B6251" w:rsidRPr="008D3FF0" w:rsidRDefault="001B6251" w:rsidP="001B62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Překop bude prováděn:</w:t>
      </w:r>
    </w:p>
    <w:p w14:paraId="2FBC08A2" w14:textId="77777777" w:rsidR="001B6251" w:rsidRPr="008D3FF0" w:rsidRDefault="001B6251" w:rsidP="001B625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po polovinách vozovky za částečné uzavírky silničního provozu</w:t>
      </w:r>
    </w:p>
    <w:p w14:paraId="5BA405FE" w14:textId="77777777" w:rsidR="001B6251" w:rsidRPr="008D3FF0" w:rsidRDefault="001B6251" w:rsidP="001B625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najednou za úplné uzavírky silničního provozu</w:t>
      </w:r>
    </w:p>
    <w:p w14:paraId="7C33AE1A" w14:textId="77777777" w:rsidR="008D3FF0" w:rsidRPr="008D3FF0" w:rsidRDefault="008D3FF0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456B21" w14:textId="5BE50668" w:rsidR="006C6EF6" w:rsidRPr="008D3FF0" w:rsidRDefault="006C6EF6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Při úplné uzavírce silničního provozu:</w:t>
      </w:r>
    </w:p>
    <w:p w14:paraId="382BA668" w14:textId="54E00449" w:rsidR="006C6EF6" w:rsidRPr="008D3FF0" w:rsidRDefault="006C6EF6" w:rsidP="006C6E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délka uzavřeného úseku:</w:t>
      </w:r>
      <w:r w:rsidR="001B6251" w:rsidRPr="008D3FF0">
        <w:rPr>
          <w:rFonts w:asciiTheme="minorHAnsi" w:hAnsiTheme="minorHAnsi" w:cstheme="minorHAnsi"/>
          <w:sz w:val="24"/>
          <w:szCs w:val="24"/>
        </w:rPr>
        <w:t xml:space="preserve"> .............................................</w:t>
      </w:r>
    </w:p>
    <w:p w14:paraId="7D9BC050" w14:textId="77777777" w:rsidR="006C6EF6" w:rsidRPr="008D3FF0" w:rsidRDefault="006C6EF6" w:rsidP="006C6EF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B2DC9C7" w14:textId="716F92CA" w:rsidR="006C6EF6" w:rsidRPr="008D3FF0" w:rsidRDefault="006C6EF6" w:rsidP="006C6E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návrh trasy objížďky:</w:t>
      </w:r>
      <w:r w:rsidR="001B6251" w:rsidRPr="008D3FF0">
        <w:rPr>
          <w:rFonts w:asciiTheme="minorHAnsi" w:hAnsiTheme="minorHAnsi" w:cstheme="minorHAnsi"/>
          <w:sz w:val="24"/>
          <w:szCs w:val="24"/>
        </w:rPr>
        <w:t xml:space="preserve"> ...................................................</w:t>
      </w:r>
    </w:p>
    <w:p w14:paraId="06A2B5EE" w14:textId="77777777" w:rsidR="006C6EF6" w:rsidRPr="008D3FF0" w:rsidRDefault="006C6EF6" w:rsidP="006C6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2A2EC0" w14:textId="15AA07A3" w:rsidR="006C6EF6" w:rsidRPr="008D3FF0" w:rsidRDefault="006C6EF6" w:rsidP="006C6E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délka objížďky:</w:t>
      </w:r>
      <w:r w:rsidR="001B6251" w:rsidRPr="008D3FF0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</w:t>
      </w:r>
    </w:p>
    <w:p w14:paraId="0C503393" w14:textId="77777777" w:rsidR="00AC7773" w:rsidRPr="008D3FF0" w:rsidRDefault="00AC7773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D74E3D" w14:textId="77777777" w:rsidR="009D36B1" w:rsidRPr="008D3FF0" w:rsidRDefault="009D36B1" w:rsidP="006C6E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820D43" w14:textId="21CF4F3F" w:rsidR="00921354" w:rsidRDefault="00BD3E0A" w:rsidP="006C6EF6">
      <w:p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b/>
          <w:sz w:val="24"/>
          <w:szCs w:val="24"/>
        </w:rPr>
        <w:t>Povinné přílohy</w:t>
      </w:r>
      <w:r w:rsidR="006C6EF6" w:rsidRPr="008D3FF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C6EF6" w:rsidRPr="008D3F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D9F62D" w14:textId="19B6B72A" w:rsidR="00396E62" w:rsidRPr="00396E62" w:rsidRDefault="00396E62" w:rsidP="00396E62">
      <w:pPr>
        <w:pStyle w:val="Odstavecseseznamem"/>
        <w:numPr>
          <w:ilvl w:val="1"/>
          <w:numId w:val="3"/>
        </w:numPr>
        <w:tabs>
          <w:tab w:val="clear" w:pos="1440"/>
          <w:tab w:val="num" w:pos="709"/>
        </w:tabs>
        <w:ind w:hanging="11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Souhlas vlastníka pozemní komunikace</w:t>
      </w:r>
    </w:p>
    <w:p w14:paraId="0E6287BF" w14:textId="7C57891C" w:rsidR="00921354" w:rsidRPr="008D3FF0" w:rsidRDefault="00921354" w:rsidP="006C6EF6">
      <w:pPr>
        <w:pStyle w:val="Odstavecseseznamem"/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Platná plná moc (v případě zastupování žadatele), obsahující zákonné náležitosti určené v ustanovení § 33 zákona č. 500/2004 Sb. správní řád.</w:t>
      </w:r>
    </w:p>
    <w:p w14:paraId="3E6DF282" w14:textId="21B9F73E" w:rsidR="00921354" w:rsidRPr="008D3FF0" w:rsidRDefault="00921354" w:rsidP="00BD3E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Výkres přehledné situace s vyznačeným průběhem vedení. Úseky, kde bude vedení umístěno v silničním pozemku, na něm nebo na mostních objektech, budou v situaci zvýrazněny. </w:t>
      </w:r>
    </w:p>
    <w:p w14:paraId="5D5CA29D" w14:textId="0610D1B2" w:rsidR="000F19C6" w:rsidRPr="008D3FF0" w:rsidRDefault="000F19C6" w:rsidP="000F19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Při úplné uzavírce situační mapa s vyznačením uzavírky a objížďky</w:t>
      </w:r>
      <w:r w:rsidR="00556337">
        <w:rPr>
          <w:rFonts w:asciiTheme="minorHAnsi" w:hAnsiTheme="minorHAnsi" w:cstheme="minorHAnsi"/>
          <w:sz w:val="24"/>
          <w:szCs w:val="24"/>
        </w:rPr>
        <w:t>.</w:t>
      </w:r>
    </w:p>
    <w:p w14:paraId="464D7835" w14:textId="77777777" w:rsidR="00BD3E0A" w:rsidRPr="008D3FF0" w:rsidRDefault="00921354" w:rsidP="00BD3E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Odhadovaný vliv zvláštního užívání (popřípadě ruchu tímto užíváním vyvolaného) na bezpečnost a plynulost provozu na dotčeném úseku komunikace a návrh na řešení vzniklé situace.</w:t>
      </w:r>
    </w:p>
    <w:p w14:paraId="6B729266" w14:textId="77777777" w:rsidR="00BD3E0A" w:rsidRPr="008D3FF0" w:rsidRDefault="00921354" w:rsidP="00BD3E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Povolení k provozování předmětu činnosti v rámci zvláštního užívání, pokud je takové povolení zapotřebí podle zvláštních předpisů.</w:t>
      </w:r>
    </w:p>
    <w:p w14:paraId="7E9770FD" w14:textId="18347DEB" w:rsidR="00921354" w:rsidRPr="008D3FF0" w:rsidRDefault="00921354" w:rsidP="00BD3E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>Stanovisko dotčených správních úřadů, pokud je to zapotřebí podle zvláštních předpisů.</w:t>
      </w:r>
    </w:p>
    <w:p w14:paraId="4A93225C" w14:textId="7B638A03" w:rsidR="00921354" w:rsidRPr="008D3FF0" w:rsidRDefault="00921354" w:rsidP="006C6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B7A59" w14:textId="0DBA0379" w:rsidR="00921354" w:rsidRPr="008D3FF0" w:rsidRDefault="00921354" w:rsidP="006C6E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2EE7B9" w14:textId="161C0541" w:rsidR="009D36B1" w:rsidRPr="008D3FF0" w:rsidRDefault="009D36B1" w:rsidP="00AC7773">
      <w:pPr>
        <w:rPr>
          <w:rFonts w:asciiTheme="minorHAnsi" w:hAnsiTheme="minorHAnsi" w:cstheme="minorHAnsi"/>
          <w:sz w:val="24"/>
          <w:szCs w:val="24"/>
        </w:rPr>
      </w:pPr>
    </w:p>
    <w:p w14:paraId="337C8EE8" w14:textId="55473340" w:rsidR="00AC7773" w:rsidRPr="008D3FF0" w:rsidRDefault="00AC7773" w:rsidP="00AC7773">
      <w:pPr>
        <w:rPr>
          <w:rFonts w:asciiTheme="minorHAnsi" w:hAnsiTheme="minorHAnsi" w:cstheme="minorHAnsi"/>
          <w:sz w:val="24"/>
          <w:szCs w:val="24"/>
        </w:rPr>
      </w:pPr>
    </w:p>
    <w:p w14:paraId="4C8326EF" w14:textId="5B018836" w:rsidR="00CA6FFB" w:rsidRPr="008D3FF0" w:rsidRDefault="009D36B1" w:rsidP="00AC7773">
      <w:pPr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V………………………….    </w:t>
      </w:r>
      <w:r w:rsidR="00CA6FFB" w:rsidRPr="008D3FF0">
        <w:rPr>
          <w:rFonts w:asciiTheme="minorHAnsi" w:hAnsiTheme="minorHAnsi" w:cstheme="minorHAnsi"/>
          <w:sz w:val="24"/>
          <w:szCs w:val="24"/>
        </w:rPr>
        <w:t xml:space="preserve">    </w:t>
      </w:r>
      <w:r w:rsidRPr="008D3FF0">
        <w:rPr>
          <w:rFonts w:asciiTheme="minorHAnsi" w:hAnsiTheme="minorHAnsi" w:cstheme="minorHAnsi"/>
          <w:sz w:val="24"/>
          <w:szCs w:val="24"/>
        </w:rPr>
        <w:t xml:space="preserve"> </w:t>
      </w:r>
      <w:r w:rsidR="00FF412B" w:rsidRPr="008D3FF0">
        <w:rPr>
          <w:rFonts w:asciiTheme="minorHAnsi" w:hAnsiTheme="minorHAnsi" w:cstheme="minorHAnsi"/>
          <w:sz w:val="24"/>
          <w:szCs w:val="24"/>
        </w:rPr>
        <w:t>d</w:t>
      </w:r>
      <w:r w:rsidRPr="008D3FF0">
        <w:rPr>
          <w:rFonts w:asciiTheme="minorHAnsi" w:hAnsiTheme="minorHAnsi" w:cstheme="minorHAnsi"/>
          <w:sz w:val="24"/>
          <w:szCs w:val="24"/>
        </w:rPr>
        <w:t xml:space="preserve">ne……………….      </w:t>
      </w:r>
    </w:p>
    <w:p w14:paraId="5E7971B2" w14:textId="77777777" w:rsidR="00CA6FFB" w:rsidRPr="008D3FF0" w:rsidRDefault="00CA6FFB" w:rsidP="00AC7773">
      <w:pPr>
        <w:rPr>
          <w:rFonts w:asciiTheme="minorHAnsi" w:hAnsiTheme="minorHAnsi" w:cstheme="minorHAnsi"/>
          <w:sz w:val="24"/>
          <w:szCs w:val="24"/>
        </w:rPr>
      </w:pPr>
    </w:p>
    <w:p w14:paraId="740B8F74" w14:textId="7A4DD1A6" w:rsidR="00CA6FFB" w:rsidRPr="008D3FF0" w:rsidRDefault="00CA6FFB" w:rsidP="00AC7773">
      <w:pPr>
        <w:rPr>
          <w:rFonts w:asciiTheme="minorHAnsi" w:hAnsiTheme="minorHAnsi" w:cstheme="minorHAnsi"/>
          <w:sz w:val="24"/>
          <w:szCs w:val="24"/>
        </w:rPr>
      </w:pPr>
    </w:p>
    <w:p w14:paraId="7A8B5484" w14:textId="77777777" w:rsidR="00CA6FFB" w:rsidRPr="008D3FF0" w:rsidRDefault="00CA6FFB" w:rsidP="00AC7773">
      <w:pPr>
        <w:rPr>
          <w:rFonts w:asciiTheme="minorHAnsi" w:hAnsiTheme="minorHAnsi" w:cstheme="minorHAnsi"/>
          <w:sz w:val="24"/>
          <w:szCs w:val="24"/>
        </w:rPr>
      </w:pPr>
    </w:p>
    <w:p w14:paraId="4E364410" w14:textId="74A68B6B" w:rsidR="006C6EF6" w:rsidRPr="008D3FF0" w:rsidRDefault="008D3FF0" w:rsidP="008D3FF0">
      <w:pPr>
        <w:ind w:left="4956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          P</w:t>
      </w:r>
      <w:r w:rsidR="009D36B1" w:rsidRPr="008D3FF0">
        <w:rPr>
          <w:rFonts w:asciiTheme="minorHAnsi" w:hAnsiTheme="minorHAnsi" w:cstheme="minorHAnsi"/>
          <w:sz w:val="24"/>
          <w:szCs w:val="24"/>
        </w:rPr>
        <w:t>odpis</w:t>
      </w:r>
      <w:r w:rsidR="006C6EF6" w:rsidRPr="008D3FF0">
        <w:rPr>
          <w:rFonts w:asciiTheme="minorHAnsi" w:hAnsiTheme="minorHAnsi" w:cstheme="minorHAnsi"/>
          <w:sz w:val="24"/>
          <w:szCs w:val="24"/>
        </w:rPr>
        <w:t xml:space="preserve"> žadatele:</w:t>
      </w:r>
      <w:r w:rsidR="009D36B1" w:rsidRPr="008D3FF0">
        <w:rPr>
          <w:rFonts w:asciiTheme="minorHAnsi" w:hAnsiTheme="minorHAnsi" w:cstheme="minorHAnsi"/>
          <w:sz w:val="24"/>
          <w:szCs w:val="24"/>
        </w:rPr>
        <w:t xml:space="preserve"> ……………………</w:t>
      </w:r>
      <w:proofErr w:type="gramStart"/>
      <w:r w:rsidR="009D36B1" w:rsidRPr="008D3FF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9D36B1" w:rsidRPr="008D3FF0">
        <w:rPr>
          <w:rFonts w:asciiTheme="minorHAnsi" w:hAnsiTheme="minorHAnsi" w:cstheme="minorHAnsi"/>
          <w:sz w:val="24"/>
          <w:szCs w:val="24"/>
        </w:rPr>
        <w:t>.</w:t>
      </w:r>
    </w:p>
    <w:p w14:paraId="12DDFA40" w14:textId="3EE823B8" w:rsidR="00E36BEB" w:rsidRPr="008D3FF0" w:rsidRDefault="006C6EF6" w:rsidP="00AC7773">
      <w:pPr>
        <w:jc w:val="both"/>
        <w:rPr>
          <w:rFonts w:asciiTheme="minorHAnsi" w:hAnsiTheme="minorHAnsi" w:cstheme="minorHAnsi"/>
          <w:sz w:val="24"/>
          <w:szCs w:val="24"/>
        </w:rPr>
      </w:pPr>
      <w:r w:rsidRPr="008D3FF0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AC7773" w:rsidRPr="008D3FF0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34DA7B2E" w14:textId="77777777" w:rsidR="00322B04" w:rsidRPr="008D3FF0" w:rsidRDefault="00322B04" w:rsidP="00AC777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F28ADB" w14:textId="2D308EF3" w:rsidR="00322B04" w:rsidRPr="008D3FF0" w:rsidRDefault="000F19C6" w:rsidP="00AC777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FF0">
        <w:rPr>
          <w:rFonts w:asciiTheme="minorHAnsi" w:hAnsiTheme="minorHAnsi" w:cstheme="minorHAnsi"/>
          <w:b/>
          <w:bCs/>
          <w:sz w:val="24"/>
          <w:szCs w:val="24"/>
        </w:rPr>
        <w:t>Upozornění</w:t>
      </w:r>
    </w:p>
    <w:p w14:paraId="10105914" w14:textId="0A4F56ED" w:rsidR="000F19C6" w:rsidRPr="008D3FF0" w:rsidRDefault="000F19C6" w:rsidP="000F19C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FF0">
        <w:rPr>
          <w:rFonts w:asciiTheme="minorHAnsi" w:hAnsiTheme="minorHAnsi" w:cstheme="minorHAnsi"/>
          <w:sz w:val="22"/>
          <w:szCs w:val="22"/>
        </w:rPr>
        <w:t>Žádost o povolení zvláštního užívání komunikace předkládá silničnímu správnímu úřadu ten,</w:t>
      </w:r>
      <w:r w:rsidRPr="008D3FF0">
        <w:rPr>
          <w:rFonts w:asciiTheme="minorHAnsi" w:hAnsiTheme="minorHAnsi" w:cstheme="minorHAnsi"/>
          <w:sz w:val="22"/>
          <w:szCs w:val="22"/>
        </w:rPr>
        <w:br/>
        <w:t>v jehož zájmu nebo kvůli jehož činnosti má být zvláštní užívání komunikace povoleno, tj. vlastník inženýrské sítě. Lhůty pro vydání správního rozhodnutí se řídí zákonem. č. 500/2004 Sb., Správní řád).</w:t>
      </w:r>
    </w:p>
    <w:p w14:paraId="1409938E" w14:textId="1FABD1BF" w:rsidR="002934E5" w:rsidRPr="00B00D14" w:rsidRDefault="000F19C6" w:rsidP="00B00D1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FF0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8D3FF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3FF0">
        <w:rPr>
          <w:rFonts w:asciiTheme="minorHAnsi" w:hAnsiTheme="minorHAnsi" w:cstheme="minorHAnsi"/>
          <w:sz w:val="22"/>
          <w:szCs w:val="22"/>
        </w:rPr>
        <w:t>. § 2 zákona č. 634/2004 Sb., o správních poplatcích, ve znění pozdějších předpisů,</w:t>
      </w:r>
      <w:r w:rsidR="008D3FF0" w:rsidRPr="008D3FF0">
        <w:rPr>
          <w:rFonts w:asciiTheme="minorHAnsi" w:hAnsiTheme="minorHAnsi" w:cstheme="minorHAnsi"/>
          <w:sz w:val="22"/>
          <w:szCs w:val="22"/>
        </w:rPr>
        <w:t xml:space="preserve"> </w:t>
      </w:r>
      <w:r w:rsidRPr="008D3FF0">
        <w:rPr>
          <w:rFonts w:asciiTheme="minorHAnsi" w:hAnsiTheme="minorHAnsi" w:cstheme="minorHAnsi"/>
          <w:sz w:val="22"/>
          <w:szCs w:val="22"/>
        </w:rPr>
        <w:t xml:space="preserve">položky sazebníku č. 36 písm. a), podléhá vydání rozhodnutí zvláštního užívání silnice </w:t>
      </w:r>
      <w:r w:rsidR="00B00D14">
        <w:rPr>
          <w:rFonts w:asciiTheme="minorHAnsi" w:hAnsiTheme="minorHAnsi" w:cstheme="minorHAnsi"/>
          <w:sz w:val="22"/>
          <w:szCs w:val="22"/>
        </w:rPr>
        <w:t>správnímu</w:t>
      </w:r>
      <w:r w:rsidRPr="00B00D14">
        <w:rPr>
          <w:rFonts w:asciiTheme="minorHAnsi" w:hAnsiTheme="minorHAnsi" w:cstheme="minorHAnsi"/>
          <w:sz w:val="22"/>
          <w:szCs w:val="22"/>
        </w:rPr>
        <w:t xml:space="preserve"> poplatku</w:t>
      </w:r>
      <w:r w:rsidR="00B00D14" w:rsidRPr="00B00D14">
        <w:rPr>
          <w:rFonts w:asciiTheme="minorHAnsi" w:hAnsiTheme="minorHAnsi" w:cstheme="minorHAnsi"/>
          <w:sz w:val="22"/>
          <w:szCs w:val="22"/>
        </w:rPr>
        <w:t xml:space="preserve"> </w:t>
      </w:r>
      <w:r w:rsidR="002934E5" w:rsidRPr="00B00D14">
        <w:rPr>
          <w:rFonts w:asciiTheme="minorHAnsi" w:hAnsiTheme="minorHAnsi" w:cstheme="minorHAnsi"/>
          <w:sz w:val="22"/>
          <w:szCs w:val="22"/>
        </w:rPr>
        <w:t xml:space="preserve">na dobu platnosti   </w:t>
      </w:r>
    </w:p>
    <w:p w14:paraId="7FA8A3F5" w14:textId="16E4251B" w:rsidR="002934E5" w:rsidRDefault="002934E5" w:rsidP="002934E5">
      <w:pPr>
        <w:ind w:left="708"/>
        <w:rPr>
          <w:rFonts w:asciiTheme="minorHAnsi" w:hAnsiTheme="minorHAnsi" w:cstheme="minorHAnsi"/>
          <w:sz w:val="22"/>
          <w:szCs w:val="22"/>
        </w:rPr>
      </w:pPr>
      <w:r w:rsidRPr="002934E5">
        <w:rPr>
          <w:rFonts w:asciiTheme="minorHAnsi" w:hAnsiTheme="minorHAnsi" w:cstheme="minorHAnsi"/>
          <w:sz w:val="22"/>
          <w:szCs w:val="22"/>
        </w:rPr>
        <w:t>- 10 dní a na dobu kratší než 10 dní                     100</w:t>
      </w:r>
      <w:r>
        <w:rPr>
          <w:rFonts w:asciiTheme="minorHAnsi" w:hAnsiTheme="minorHAnsi" w:cstheme="minorHAnsi"/>
          <w:sz w:val="22"/>
          <w:szCs w:val="22"/>
        </w:rPr>
        <w:t>,- Kč</w:t>
      </w:r>
      <w:r w:rsidRPr="002934E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D566DA3" w14:textId="7101A64A" w:rsidR="002934E5" w:rsidRDefault="002934E5" w:rsidP="002934E5">
      <w:pPr>
        <w:ind w:left="708"/>
        <w:rPr>
          <w:rFonts w:asciiTheme="minorHAnsi" w:hAnsiTheme="minorHAnsi" w:cstheme="minorHAnsi"/>
          <w:sz w:val="22"/>
          <w:szCs w:val="22"/>
        </w:rPr>
      </w:pPr>
      <w:r w:rsidRPr="002934E5">
        <w:rPr>
          <w:rFonts w:asciiTheme="minorHAnsi" w:hAnsiTheme="minorHAnsi" w:cstheme="minorHAnsi"/>
          <w:sz w:val="22"/>
          <w:szCs w:val="22"/>
        </w:rPr>
        <w:t xml:space="preserve">- 6 měsíců a na dobu kratší než 6 měsíců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34E5">
        <w:rPr>
          <w:rFonts w:asciiTheme="minorHAnsi" w:hAnsiTheme="minorHAnsi" w:cstheme="minorHAnsi"/>
          <w:sz w:val="22"/>
          <w:szCs w:val="22"/>
        </w:rPr>
        <w:t xml:space="preserve">      500</w:t>
      </w:r>
      <w:r>
        <w:rPr>
          <w:rFonts w:asciiTheme="minorHAnsi" w:hAnsiTheme="minorHAnsi" w:cstheme="minorHAnsi"/>
          <w:sz w:val="22"/>
          <w:szCs w:val="22"/>
        </w:rPr>
        <w:t>,- Kč</w:t>
      </w:r>
      <w:r w:rsidRPr="002934E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8E879AE" w14:textId="1FC95F1E" w:rsidR="002934E5" w:rsidRDefault="002934E5" w:rsidP="002934E5">
      <w:pPr>
        <w:ind w:left="708"/>
        <w:rPr>
          <w:rFonts w:asciiTheme="minorHAnsi" w:hAnsiTheme="minorHAnsi" w:cstheme="minorHAnsi"/>
          <w:sz w:val="22"/>
          <w:szCs w:val="22"/>
        </w:rPr>
      </w:pPr>
      <w:r w:rsidRPr="002934E5">
        <w:rPr>
          <w:rFonts w:asciiTheme="minorHAnsi" w:hAnsiTheme="minorHAnsi" w:cstheme="minorHAnsi"/>
          <w:sz w:val="22"/>
          <w:szCs w:val="22"/>
        </w:rPr>
        <w:t xml:space="preserve">- delší než 6 měsíců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934E5">
        <w:rPr>
          <w:rFonts w:asciiTheme="minorHAnsi" w:hAnsiTheme="minorHAnsi" w:cstheme="minorHAnsi"/>
          <w:sz w:val="22"/>
          <w:szCs w:val="22"/>
        </w:rPr>
        <w:t xml:space="preserve">    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934E5">
        <w:rPr>
          <w:rFonts w:asciiTheme="minorHAnsi" w:hAnsiTheme="minorHAnsi" w:cstheme="minorHAnsi"/>
          <w:sz w:val="22"/>
          <w:szCs w:val="22"/>
        </w:rPr>
        <w:t>000</w:t>
      </w:r>
      <w:r>
        <w:rPr>
          <w:rFonts w:asciiTheme="minorHAnsi" w:hAnsiTheme="minorHAnsi" w:cstheme="minorHAnsi"/>
          <w:sz w:val="22"/>
          <w:szCs w:val="22"/>
        </w:rPr>
        <w:t>,- Kč</w:t>
      </w:r>
    </w:p>
    <w:p w14:paraId="4012209A" w14:textId="77777777" w:rsidR="002934E5" w:rsidRDefault="002934E5" w:rsidP="008D3FF0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2934E5" w:rsidSect="000F19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F4"/>
    <w:multiLevelType w:val="hybridMultilevel"/>
    <w:tmpl w:val="119E1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176"/>
    <w:multiLevelType w:val="hybridMultilevel"/>
    <w:tmpl w:val="E5F2F53C"/>
    <w:lvl w:ilvl="0" w:tplc="04B04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B55B21"/>
    <w:multiLevelType w:val="hybridMultilevel"/>
    <w:tmpl w:val="27C05A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05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A67DE"/>
    <w:multiLevelType w:val="hybridMultilevel"/>
    <w:tmpl w:val="5118863C"/>
    <w:lvl w:ilvl="0" w:tplc="E27EAD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B94"/>
    <w:multiLevelType w:val="hybridMultilevel"/>
    <w:tmpl w:val="2EC0F5A2"/>
    <w:lvl w:ilvl="0" w:tplc="6D305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6A64"/>
    <w:multiLevelType w:val="hybridMultilevel"/>
    <w:tmpl w:val="9CA04D7A"/>
    <w:lvl w:ilvl="0" w:tplc="1A42A8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40AB"/>
    <w:multiLevelType w:val="hybridMultilevel"/>
    <w:tmpl w:val="91F87608"/>
    <w:lvl w:ilvl="0" w:tplc="9356D4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76C3"/>
    <w:multiLevelType w:val="hybridMultilevel"/>
    <w:tmpl w:val="B3E87246"/>
    <w:lvl w:ilvl="0" w:tplc="180AB5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7AC0"/>
    <w:multiLevelType w:val="hybridMultilevel"/>
    <w:tmpl w:val="137028EC"/>
    <w:lvl w:ilvl="0" w:tplc="FA5419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6ED2"/>
    <w:multiLevelType w:val="hybridMultilevel"/>
    <w:tmpl w:val="450EA3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7357D"/>
    <w:multiLevelType w:val="hybridMultilevel"/>
    <w:tmpl w:val="296A3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3825">
    <w:abstractNumId w:val="10"/>
  </w:num>
  <w:num w:numId="2" w16cid:durableId="521281607">
    <w:abstractNumId w:val="9"/>
  </w:num>
  <w:num w:numId="3" w16cid:durableId="41953503">
    <w:abstractNumId w:val="2"/>
  </w:num>
  <w:num w:numId="4" w16cid:durableId="1363897753">
    <w:abstractNumId w:val="6"/>
  </w:num>
  <w:num w:numId="5" w16cid:durableId="333797745">
    <w:abstractNumId w:val="8"/>
  </w:num>
  <w:num w:numId="6" w16cid:durableId="142086901">
    <w:abstractNumId w:val="3"/>
  </w:num>
  <w:num w:numId="7" w16cid:durableId="67506346">
    <w:abstractNumId w:val="7"/>
  </w:num>
  <w:num w:numId="8" w16cid:durableId="1564752219">
    <w:abstractNumId w:val="5"/>
  </w:num>
  <w:num w:numId="9" w16cid:durableId="884483505">
    <w:abstractNumId w:val="4"/>
  </w:num>
  <w:num w:numId="10" w16cid:durableId="285745397">
    <w:abstractNumId w:val="0"/>
  </w:num>
  <w:num w:numId="11" w16cid:durableId="128314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C"/>
    <w:rsid w:val="00012D84"/>
    <w:rsid w:val="000206C4"/>
    <w:rsid w:val="000F19C6"/>
    <w:rsid w:val="000F3147"/>
    <w:rsid w:val="001B6251"/>
    <w:rsid w:val="001F561B"/>
    <w:rsid w:val="002934E5"/>
    <w:rsid w:val="002B1A35"/>
    <w:rsid w:val="00322B04"/>
    <w:rsid w:val="00341040"/>
    <w:rsid w:val="003500B2"/>
    <w:rsid w:val="00396E62"/>
    <w:rsid w:val="00556337"/>
    <w:rsid w:val="005A700A"/>
    <w:rsid w:val="00655B29"/>
    <w:rsid w:val="00673F71"/>
    <w:rsid w:val="006C6EF6"/>
    <w:rsid w:val="006E4584"/>
    <w:rsid w:val="00825BD8"/>
    <w:rsid w:val="00853085"/>
    <w:rsid w:val="008C7B53"/>
    <w:rsid w:val="008D3FF0"/>
    <w:rsid w:val="00921354"/>
    <w:rsid w:val="009D36B1"/>
    <w:rsid w:val="009F01DA"/>
    <w:rsid w:val="00A314E4"/>
    <w:rsid w:val="00AC1016"/>
    <w:rsid w:val="00AC7773"/>
    <w:rsid w:val="00B00D14"/>
    <w:rsid w:val="00B84FEC"/>
    <w:rsid w:val="00BD3E0A"/>
    <w:rsid w:val="00BE34B3"/>
    <w:rsid w:val="00C369DD"/>
    <w:rsid w:val="00CA6FFB"/>
    <w:rsid w:val="00D712BF"/>
    <w:rsid w:val="00DC56D3"/>
    <w:rsid w:val="00E36BEB"/>
    <w:rsid w:val="00EA56ED"/>
    <w:rsid w:val="00F44112"/>
    <w:rsid w:val="00FB5AC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7383"/>
  <w15:docId w15:val="{4F1EA941-FDBD-4A0F-B720-C1FE4377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6BEB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2D84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012D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E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rsid w:val="006E4584"/>
    <w:rPr>
      <w:b/>
      <w:bCs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6E458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6B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B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36B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36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36B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5BD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5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040"/>
    <w:pPr>
      <w:ind w:left="720"/>
      <w:contextualSpacing/>
    </w:pPr>
  </w:style>
  <w:style w:type="character" w:customStyle="1" w:styleId="s2">
    <w:name w:val="s2"/>
    <w:basedOn w:val="Standardnpsmoodstavce"/>
    <w:rsid w:val="002934E5"/>
  </w:style>
  <w:style w:type="character" w:styleId="Hypertextovodkaz">
    <w:name w:val="Hyperlink"/>
    <w:basedOn w:val="Standardnpsmoodstavce"/>
    <w:uiPriority w:val="99"/>
    <w:semiHidden/>
    <w:unhideWhenUsed/>
    <w:rsid w:val="002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Účetní</dc:creator>
  <cp:lastModifiedBy>obec malenovice</cp:lastModifiedBy>
  <cp:revision>3</cp:revision>
  <cp:lastPrinted>2019-09-18T12:35:00Z</cp:lastPrinted>
  <dcterms:created xsi:type="dcterms:W3CDTF">2023-09-06T09:58:00Z</dcterms:created>
  <dcterms:modified xsi:type="dcterms:W3CDTF">2023-09-06T11:31:00Z</dcterms:modified>
</cp:coreProperties>
</file>